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7675" w14:textId="77777777" w:rsidR="00595B22" w:rsidRP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Health Communication Interest Group</w:t>
      </w:r>
    </w:p>
    <w:p w14:paraId="6AE211A9" w14:textId="77777777" w:rsidR="00BD198F" w:rsidRP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Business Meeting</w:t>
      </w:r>
    </w:p>
    <w:p w14:paraId="7DCC7235" w14:textId="77777777" w:rsidR="00BD198F" w:rsidRP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Central States Communication Association</w:t>
      </w:r>
    </w:p>
    <w:p w14:paraId="27465829" w14:textId="77777777" w:rsidR="00BD198F" w:rsidRP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Milwaukee, WI</w:t>
      </w:r>
    </w:p>
    <w:p w14:paraId="50B0EEF1" w14:textId="77777777" w:rsidR="00BD198F" w:rsidRP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April 7, 2018</w:t>
      </w:r>
    </w:p>
    <w:p w14:paraId="2ECB696C" w14:textId="77777777" w:rsid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D198F">
        <w:rPr>
          <w:rFonts w:ascii="Times New Roman" w:hAnsi="Times New Roman" w:cs="Times New Roman"/>
          <w:b/>
        </w:rPr>
        <w:t>9:30 am to 10:45 am</w:t>
      </w:r>
    </w:p>
    <w:p w14:paraId="4C980DDB" w14:textId="77777777" w:rsidR="00BD198F" w:rsidRDefault="00BD198F" w:rsidP="00A767C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0585830" w14:textId="77777777" w:rsidR="00BD198F" w:rsidRDefault="00BD198F" w:rsidP="00A767C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Chair: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Sarah LeBlanc</w:t>
      </w:r>
    </w:p>
    <w:p w14:paraId="583BE3CE" w14:textId="77777777" w:rsidR="00BD198F" w:rsidRDefault="00BD198F" w:rsidP="00A767C9">
      <w:pPr>
        <w:spacing w:line="240" w:lineRule="auto"/>
        <w:contextualSpacing/>
        <w:rPr>
          <w:rFonts w:ascii="Times New Roman" w:hAnsi="Times New Roman" w:cs="Times New Roman"/>
        </w:rPr>
      </w:pPr>
      <w:r w:rsidRPr="00BD198F">
        <w:rPr>
          <w:rFonts w:ascii="Times New Roman" w:hAnsi="Times New Roman" w:cs="Times New Roman"/>
          <w:b/>
        </w:rPr>
        <w:t>Vice Chair: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Kallia Wright</w:t>
      </w:r>
    </w:p>
    <w:p w14:paraId="0C9F42C9" w14:textId="77777777" w:rsidR="00BD198F" w:rsidRDefault="00BD198F" w:rsidP="00A767C9">
      <w:pPr>
        <w:spacing w:line="240" w:lineRule="auto"/>
        <w:contextualSpacing/>
        <w:rPr>
          <w:rFonts w:ascii="Times New Roman" w:hAnsi="Times New Roman" w:cs="Times New Roman"/>
        </w:rPr>
      </w:pPr>
      <w:r w:rsidRPr="00BD198F">
        <w:rPr>
          <w:rFonts w:ascii="Times New Roman" w:hAnsi="Times New Roman" w:cs="Times New Roman"/>
          <w:b/>
        </w:rPr>
        <w:t>Secretary: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</w:p>
    <w:p w14:paraId="54D1DEED" w14:textId="77777777" w:rsidR="00BD198F" w:rsidRDefault="00BD198F" w:rsidP="00A767C9">
      <w:pPr>
        <w:spacing w:line="240" w:lineRule="auto"/>
        <w:contextualSpacing/>
        <w:rPr>
          <w:rFonts w:ascii="Times New Roman" w:hAnsi="Times New Roman" w:cs="Times New Roman"/>
        </w:rPr>
      </w:pPr>
    </w:p>
    <w:p w14:paraId="126215FF" w14:textId="77777777" w:rsidR="00BD198F" w:rsidRDefault="00BD198F" w:rsidP="00A76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  <w:bookmarkStart w:id="0" w:name="_GoBack"/>
      <w:bookmarkEnd w:id="0"/>
    </w:p>
    <w:p w14:paraId="57F2A0B1" w14:textId="77777777" w:rsidR="00BD198F" w:rsidRDefault="00BD198F" w:rsidP="00A76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120B83F7" w14:textId="77777777" w:rsidR="00BD198F" w:rsidRDefault="00BD198F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2017 Business Meeting Minutes</w:t>
      </w:r>
    </w:p>
    <w:p w14:paraId="7362B49E" w14:textId="77777777" w:rsidR="00E51825" w:rsidRDefault="00E51825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on getting the minutes from last year’s secretary</w:t>
      </w:r>
    </w:p>
    <w:p w14:paraId="2262D6A5" w14:textId="44250B4E" w:rsidR="00BD198F" w:rsidRDefault="00BD198F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of 2018 Paper and Panel Submissions</w:t>
      </w:r>
    </w:p>
    <w:p w14:paraId="44D14FE8" w14:textId="77777777" w:rsidR="00BD198F" w:rsidRDefault="00BD198F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Allotted 9 slots</w:t>
      </w:r>
    </w:p>
    <w:p w14:paraId="2CF35A90" w14:textId="77777777" w:rsidR="00BD198F" w:rsidRDefault="00E51825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Fifteen</w:t>
      </w:r>
      <w:r w:rsidR="00BD198F">
        <w:rPr>
          <w:rFonts w:ascii="Times New Roman" w:hAnsi="Times New Roman" w:cs="Times New Roman"/>
        </w:rPr>
        <w:t xml:space="preserve"> competitive papers were submitted; 10 were accepted (</w:t>
      </w:r>
      <w:r>
        <w:rPr>
          <w:rFonts w:ascii="Times New Roman" w:hAnsi="Times New Roman" w:cs="Times New Roman"/>
        </w:rPr>
        <w:t>those not accepted were deemed as not a fit for the interest group</w:t>
      </w:r>
      <w:r w:rsidR="00BD198F">
        <w:rPr>
          <w:rFonts w:ascii="Times New Roman" w:hAnsi="Times New Roman" w:cs="Times New Roman"/>
        </w:rPr>
        <w:t>)</w:t>
      </w:r>
    </w:p>
    <w:p w14:paraId="0EE613A4" w14:textId="77777777" w:rsidR="00BD198F" w:rsidRDefault="00E51825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Five</w:t>
      </w:r>
      <w:r w:rsidR="00BD198F">
        <w:rPr>
          <w:rFonts w:ascii="Times New Roman" w:hAnsi="Times New Roman" w:cs="Times New Roman"/>
        </w:rPr>
        <w:t xml:space="preserve"> competitive panels were submitted; 5 were accepted</w:t>
      </w:r>
    </w:p>
    <w:p w14:paraId="2B8C3F70" w14:textId="77777777" w:rsidR="00BD198F" w:rsidRDefault="00BD198F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of panel could not be a presenter</w:t>
      </w:r>
    </w:p>
    <w:p w14:paraId="3E6A82C1" w14:textId="77777777" w:rsidR="00BD198F" w:rsidRDefault="00BD198F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</w:t>
      </w:r>
    </w:p>
    <w:p w14:paraId="17270281" w14:textId="77777777" w:rsidR="00BD198F" w:rsidRPr="00E51825" w:rsidRDefault="00BD198F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Top Paper &amp; Student Paper: </w:t>
      </w:r>
      <w:r w:rsidRPr="00472562">
        <w:rPr>
          <w:rFonts w:ascii="Times New Roman" w:hAnsi="Times New Roman" w:cs="Times New Roman"/>
          <w:i/>
        </w:rPr>
        <w:t>Childfree by Choice:</w:t>
      </w:r>
      <w:r>
        <w:rPr>
          <w:rFonts w:ascii="Times New Roman" w:hAnsi="Times New Roman" w:cs="Times New Roman"/>
        </w:rPr>
        <w:t xml:space="preserve"> </w:t>
      </w:r>
      <w:r w:rsidRPr="00E51825">
        <w:rPr>
          <w:rFonts w:ascii="Times New Roman" w:hAnsi="Times New Roman" w:cs="Times New Roman"/>
          <w:i/>
        </w:rPr>
        <w:t>Stigma in Medical Consultations for Voluntary Sterilization</w:t>
      </w:r>
    </w:p>
    <w:p w14:paraId="4E97C0EA" w14:textId="77777777" w:rsidR="00BD198F" w:rsidRDefault="00BD198F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is at 11:00 AM – following this meeting</w:t>
      </w:r>
    </w:p>
    <w:p w14:paraId="2ED0B7BC" w14:textId="77777777" w:rsidR="00C76221" w:rsidRDefault="00C76221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need to consider an endowment for this </w:t>
      </w:r>
      <w:r w:rsidR="00E51825">
        <w:rPr>
          <w:rFonts w:ascii="Times New Roman" w:hAnsi="Times New Roman" w:cs="Times New Roman"/>
        </w:rPr>
        <w:t>award</w:t>
      </w:r>
      <w:r>
        <w:rPr>
          <w:rFonts w:ascii="Times New Roman" w:hAnsi="Times New Roman" w:cs="Times New Roman"/>
        </w:rPr>
        <w:t xml:space="preserve"> as other interests group are doing</w:t>
      </w:r>
    </w:p>
    <w:p w14:paraId="18258243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about possible monetary prize for student and top paper panel</w:t>
      </w:r>
    </w:p>
    <w:p w14:paraId="72030B72" w14:textId="77777777" w:rsidR="00E51825" w:rsidRDefault="00BD198F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Panel: </w:t>
      </w:r>
      <w:r w:rsidRPr="00E51825">
        <w:rPr>
          <w:rFonts w:ascii="Times New Roman" w:hAnsi="Times New Roman" w:cs="Times New Roman"/>
          <w:i/>
        </w:rPr>
        <w:t>Mental Illness and Media – Portrayals that may shape understanding</w:t>
      </w:r>
      <w:r>
        <w:rPr>
          <w:rFonts w:ascii="Times New Roman" w:hAnsi="Times New Roman" w:cs="Times New Roman"/>
        </w:rPr>
        <w:t xml:space="preserve">: </w:t>
      </w:r>
    </w:p>
    <w:p w14:paraId="79DAFCB6" w14:textId="77777777" w:rsidR="00BD198F" w:rsidRDefault="00E5182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Submitted by 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  <w:r>
        <w:rPr>
          <w:rFonts w:ascii="Times New Roman" w:hAnsi="Times New Roman" w:cs="Times New Roman"/>
        </w:rPr>
        <w:t xml:space="preserve"> -</w:t>
      </w:r>
      <w:r w:rsidR="00BD198F">
        <w:rPr>
          <w:rFonts w:ascii="Times New Roman" w:hAnsi="Times New Roman" w:cs="Times New Roman"/>
        </w:rPr>
        <w:t xml:space="preserve"> Kent State University, Chair </w:t>
      </w:r>
      <w:r>
        <w:rPr>
          <w:rFonts w:ascii="Times New Roman" w:hAnsi="Times New Roman" w:cs="Times New Roman"/>
        </w:rPr>
        <w:t xml:space="preserve">- </w:t>
      </w:r>
      <w:r w:rsidR="00BD198F">
        <w:rPr>
          <w:rFonts w:ascii="Times New Roman" w:hAnsi="Times New Roman" w:cs="Times New Roman"/>
        </w:rPr>
        <w:t xml:space="preserve">Michelle </w:t>
      </w:r>
      <w:proofErr w:type="spellStart"/>
      <w:r w:rsidR="00BD198F">
        <w:rPr>
          <w:rFonts w:ascii="Times New Roman" w:hAnsi="Times New Roman" w:cs="Times New Roman"/>
        </w:rPr>
        <w:t>Calka</w:t>
      </w:r>
      <w:proofErr w:type="spellEnd"/>
      <w:r w:rsidR="00BD198F">
        <w:rPr>
          <w:rFonts w:ascii="Times New Roman" w:hAnsi="Times New Roman" w:cs="Times New Roman"/>
        </w:rPr>
        <w:t xml:space="preserve">, Panelists: Shawn </w:t>
      </w:r>
      <w:proofErr w:type="spellStart"/>
      <w:r w:rsidR="00BD198F">
        <w:rPr>
          <w:rFonts w:ascii="Times New Roman" w:hAnsi="Times New Roman" w:cs="Times New Roman"/>
        </w:rPr>
        <w:t>Starcher</w:t>
      </w:r>
      <w:proofErr w:type="spellEnd"/>
      <w:r w:rsidR="00BD198F">
        <w:rPr>
          <w:rFonts w:ascii="Times New Roman" w:hAnsi="Times New Roman" w:cs="Times New Roman"/>
        </w:rPr>
        <w:t xml:space="preserve"> – Kent State University, Laura Russell - Denison University, Kallia</w:t>
      </w:r>
      <w:r>
        <w:rPr>
          <w:rFonts w:ascii="Times New Roman" w:hAnsi="Times New Roman" w:cs="Times New Roman"/>
        </w:rPr>
        <w:t xml:space="preserve"> O. Wright and Bailey </w:t>
      </w:r>
      <w:proofErr w:type="spellStart"/>
      <w:r>
        <w:rPr>
          <w:rFonts w:ascii="Times New Roman" w:hAnsi="Times New Roman" w:cs="Times New Roman"/>
        </w:rPr>
        <w:t>Leitschuh</w:t>
      </w:r>
      <w:proofErr w:type="spellEnd"/>
      <w:r>
        <w:rPr>
          <w:rFonts w:ascii="Times New Roman" w:hAnsi="Times New Roman" w:cs="Times New Roman"/>
        </w:rPr>
        <w:t xml:space="preserve"> -</w:t>
      </w:r>
      <w:r w:rsidR="00BD198F">
        <w:rPr>
          <w:rFonts w:ascii="Times New Roman" w:hAnsi="Times New Roman" w:cs="Times New Roman"/>
        </w:rPr>
        <w:t xml:space="preserve"> Illinois</w:t>
      </w:r>
      <w:r>
        <w:rPr>
          <w:rFonts w:ascii="Times New Roman" w:hAnsi="Times New Roman" w:cs="Times New Roman"/>
        </w:rPr>
        <w:t xml:space="preserve"> College, Sarah Symonds LeBlanc – IPFW,</w:t>
      </w:r>
      <w:r w:rsidR="00BD198F">
        <w:rPr>
          <w:rFonts w:ascii="Times New Roman" w:hAnsi="Times New Roman" w:cs="Times New Roman"/>
        </w:rPr>
        <w:t xml:space="preserve"> </w:t>
      </w:r>
      <w:proofErr w:type="spellStart"/>
      <w:r w:rsidR="00BD198F">
        <w:rPr>
          <w:rFonts w:ascii="Times New Roman" w:hAnsi="Times New Roman" w:cs="Times New Roman"/>
        </w:rPr>
        <w:t>Malynnda</w:t>
      </w:r>
      <w:proofErr w:type="spellEnd"/>
      <w:r w:rsidR="00BD198F">
        <w:rPr>
          <w:rFonts w:ascii="Times New Roman" w:hAnsi="Times New Roman" w:cs="Times New Roman"/>
        </w:rPr>
        <w:t xml:space="preserve"> Johnson – Indiana State University</w:t>
      </w:r>
    </w:p>
    <w:p w14:paraId="611DCC53" w14:textId="77777777" w:rsidR="00BD198F" w:rsidRDefault="00C76221" w:rsidP="00A76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</w:t>
      </w:r>
    </w:p>
    <w:p w14:paraId="4F346FE2" w14:textId="77777777" w:rsidR="00C76221" w:rsidRDefault="00C76221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Chair: 2-year term; would plan Chicago</w:t>
      </w:r>
    </w:p>
    <w:p w14:paraId="29B501E0" w14:textId="77777777" w:rsidR="00E51825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  <w:r>
        <w:rPr>
          <w:rFonts w:ascii="Times New Roman" w:hAnsi="Times New Roman" w:cs="Times New Roman"/>
        </w:rPr>
        <w:t xml:space="preserve"> – self nominate</w:t>
      </w:r>
    </w:p>
    <w:p w14:paraId="2015C0E0" w14:textId="77777777" w:rsidR="00794004" w:rsidRDefault="00E5182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Johnson mentioned that she was going to nominate Shawn anyways</w:t>
      </w:r>
    </w:p>
    <w:p w14:paraId="7D950453" w14:textId="77777777" w:rsidR="00794004" w:rsidRDefault="00794004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other nominations</w:t>
      </w:r>
    </w:p>
    <w:p w14:paraId="58D3D1C5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audience</w:t>
      </w:r>
    </w:p>
    <w:p w14:paraId="512368E1" w14:textId="77777777" w:rsidR="00C76221" w:rsidRDefault="00C76221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1-year term; would take minutes in Omaha</w:t>
      </w:r>
    </w:p>
    <w:p w14:paraId="567B524F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  <w:r>
        <w:rPr>
          <w:rFonts w:ascii="Times New Roman" w:hAnsi="Times New Roman" w:cs="Times New Roman"/>
        </w:rPr>
        <w:t xml:space="preserve"> nominated Andrea </w:t>
      </w:r>
      <w:proofErr w:type="spellStart"/>
      <w:r>
        <w:rPr>
          <w:rFonts w:ascii="Times New Roman" w:hAnsi="Times New Roman" w:cs="Times New Roman"/>
        </w:rPr>
        <w:t>Meluch</w:t>
      </w:r>
      <w:proofErr w:type="spellEnd"/>
    </w:p>
    <w:p w14:paraId="541180FB" w14:textId="77777777" w:rsidR="00794004" w:rsidRDefault="00794004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other nominations</w:t>
      </w:r>
    </w:p>
    <w:p w14:paraId="3E8E06AF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audienc</w:t>
      </w:r>
      <w:r w:rsidR="00E5038A">
        <w:rPr>
          <w:rFonts w:ascii="Times New Roman" w:hAnsi="Times New Roman" w:cs="Times New Roman"/>
        </w:rPr>
        <w:t>e</w:t>
      </w:r>
    </w:p>
    <w:p w14:paraId="69A337D2" w14:textId="77777777" w:rsidR="00C76221" w:rsidRDefault="00C76221" w:rsidP="00A76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35A161BC" w14:textId="77777777" w:rsidR="00C76221" w:rsidRDefault="00C76221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Conference Planning</w:t>
      </w:r>
    </w:p>
    <w:p w14:paraId="0B2F3919" w14:textId="77777777" w:rsidR="00C76221" w:rsidRDefault="00C76221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 from Chad McBride, planner for Omaha</w:t>
      </w:r>
    </w:p>
    <w:p w14:paraId="2DAE38B8" w14:textId="77777777" w:rsidR="00C76221" w:rsidRDefault="00C76221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Theme for next year – Dialogue</w:t>
      </w:r>
    </w:p>
    <w:p w14:paraId="0FC2AD02" w14:textId="77777777" w:rsidR="00C76221" w:rsidRDefault="00E5182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 group members should c</w:t>
      </w:r>
      <w:r w:rsidR="00C76221">
        <w:rPr>
          <w:rFonts w:ascii="Times New Roman" w:hAnsi="Times New Roman" w:cs="Times New Roman"/>
        </w:rPr>
        <w:t>onsider the ways that we can construct panels that talk with people instead of at people</w:t>
      </w:r>
    </w:p>
    <w:p w14:paraId="3A73E81D" w14:textId="77777777" w:rsidR="00C76221" w:rsidRDefault="00C76221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more ways to co-plan with other groups to reach across groups</w:t>
      </w:r>
    </w:p>
    <w:p w14:paraId="0B9C77D5" w14:textId="77777777" w:rsidR="00C76221" w:rsidRDefault="00E5182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will be held i</w:t>
      </w:r>
      <w:r w:rsidR="00C76221">
        <w:rPr>
          <w:rFonts w:ascii="Times New Roman" w:hAnsi="Times New Roman" w:cs="Times New Roman"/>
        </w:rPr>
        <w:t>n the Double Tree hotel that has had major renovations</w:t>
      </w:r>
      <w:r>
        <w:rPr>
          <w:rFonts w:ascii="Times New Roman" w:hAnsi="Times New Roman" w:cs="Times New Roman"/>
        </w:rPr>
        <w:t xml:space="preserve"> since the last time the conference was in Omaha (2003)</w:t>
      </w:r>
    </w:p>
    <w:p w14:paraId="0CADCAF3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spaces are better situated for more dialogue</w:t>
      </w:r>
    </w:p>
    <w:p w14:paraId="024F71F8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 will offer free shuttles within a 2-mile radius</w:t>
      </w:r>
    </w:p>
    <w:p w14:paraId="3CD3F895" w14:textId="77777777" w:rsidR="00C76221" w:rsidRDefault="00E5182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 w</w:t>
      </w:r>
      <w:r w:rsidR="00C76221">
        <w:rPr>
          <w:rFonts w:ascii="Times New Roman" w:hAnsi="Times New Roman" w:cs="Times New Roman"/>
        </w:rPr>
        <w:t>ill also pick-up and drop-off from the airport which is close</w:t>
      </w:r>
    </w:p>
    <w:p w14:paraId="2AF43C88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cookies are offered </w:t>
      </w:r>
      <w:r w:rsidR="00E51825">
        <w:rPr>
          <w:rFonts w:ascii="Times New Roman" w:hAnsi="Times New Roman" w:cs="Times New Roman"/>
        </w:rPr>
        <w:t>every  night</w:t>
      </w:r>
    </w:p>
    <w:p w14:paraId="76C2F410" w14:textId="77777777" w:rsidR="00C76221" w:rsidRDefault="00E5182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Omaha features Old M</w:t>
      </w:r>
      <w:r w:rsidR="00C76221">
        <w:rPr>
          <w:rFonts w:ascii="Times New Roman" w:hAnsi="Times New Roman" w:cs="Times New Roman"/>
        </w:rPr>
        <w:t>arket with lots of shops, restaurants, and bars</w:t>
      </w:r>
      <w:r>
        <w:rPr>
          <w:rFonts w:ascii="Times New Roman" w:hAnsi="Times New Roman" w:cs="Times New Roman"/>
        </w:rPr>
        <w:t xml:space="preserve"> near by</w:t>
      </w:r>
    </w:p>
    <w:p w14:paraId="3019EEAB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ballpark downtown as well that hosts College World Series</w:t>
      </w:r>
    </w:p>
    <w:p w14:paraId="6DE5DC7A" w14:textId="77777777" w:rsidR="00C76221" w:rsidRDefault="00C76221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online submission process will be used and there may be kinks </w:t>
      </w:r>
    </w:p>
    <w:p w14:paraId="264823AA" w14:textId="77777777" w:rsidR="00C76221" w:rsidRDefault="00C76221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patient as the change will be beneficial in the long run</w:t>
      </w:r>
    </w:p>
    <w:p w14:paraId="388D079A" w14:textId="77777777" w:rsidR="00794004" w:rsidRDefault="00794004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Johnson asked about back-to-back panels that may be scheduled for longer panel ideas.  Chad McBride said that they would consider it and would like to talk about it with her.</w:t>
      </w:r>
    </w:p>
    <w:p w14:paraId="1569666E" w14:textId="77777777" w:rsidR="00794004" w:rsidRPr="00CA2296" w:rsidRDefault="00794004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Kallia Wright asked about having a local person coming in or going out in the community as the speaker to keep up with the Dialogue theme.  </w:t>
      </w:r>
      <w:r w:rsidRPr="00CA2296">
        <w:rPr>
          <w:rFonts w:ascii="Times New Roman" w:hAnsi="Times New Roman" w:cs="Times New Roman"/>
        </w:rPr>
        <w:t>Chad stated that they are working on some ideas for that.</w:t>
      </w:r>
    </w:p>
    <w:p w14:paraId="078B4861" w14:textId="77777777" w:rsidR="00794004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Chad mentioned that O</w:t>
      </w:r>
      <w:r w:rsidR="00794004">
        <w:rPr>
          <w:rFonts w:ascii="Times New Roman" w:hAnsi="Times New Roman" w:cs="Times New Roman"/>
        </w:rPr>
        <w:t>maha has a large refugee population that may satisfy this goal</w:t>
      </w:r>
    </w:p>
    <w:p w14:paraId="0564707B" w14:textId="77777777" w:rsidR="00C76221" w:rsidRDefault="00C76221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Ideas from the floor</w:t>
      </w:r>
    </w:p>
    <w:p w14:paraId="793BDDD8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 the </w:t>
      </w:r>
      <w:r w:rsidR="00CA2296">
        <w:rPr>
          <w:rFonts w:ascii="Times New Roman" w:hAnsi="Times New Roman" w:cs="Times New Roman"/>
        </w:rPr>
        <w:t>unofficial “</w:t>
      </w:r>
      <w:r>
        <w:rPr>
          <w:rFonts w:ascii="Times New Roman" w:hAnsi="Times New Roman" w:cs="Times New Roman"/>
        </w:rPr>
        <w:t>stethoscope</w:t>
      </w:r>
      <w:r w:rsidR="00CA229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from Sarah to Kallia</w:t>
      </w:r>
      <w:r w:rsidR="00CA2296">
        <w:rPr>
          <w:rFonts w:ascii="Times New Roman" w:hAnsi="Times New Roman" w:cs="Times New Roman"/>
        </w:rPr>
        <w:t xml:space="preserve"> (since we are the Health Communication Interest Group)</w:t>
      </w:r>
    </w:p>
    <w:p w14:paraId="08BAAC65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 discussed the online submission process</w:t>
      </w:r>
      <w:r w:rsidR="00CA2296">
        <w:rPr>
          <w:rFonts w:ascii="Times New Roman" w:hAnsi="Times New Roman" w:cs="Times New Roman"/>
        </w:rPr>
        <w:t xml:space="preserve"> and asked others to please be patient</w:t>
      </w:r>
    </w:p>
    <w:p w14:paraId="7C745B28" w14:textId="77777777" w:rsidR="00794004" w:rsidRDefault="00794004" w:rsidP="00A767C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 opened the floor for ideas for next year’s Dialogue theme</w:t>
      </w:r>
    </w:p>
    <w:p w14:paraId="16D9FDC7" w14:textId="77777777" w:rsidR="00794004" w:rsidRDefault="00CA2296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Rebecca </w:t>
      </w:r>
      <w:proofErr w:type="spellStart"/>
      <w:r>
        <w:rPr>
          <w:rFonts w:ascii="Times New Roman" w:hAnsi="Times New Roman" w:cs="Times New Roman"/>
        </w:rPr>
        <w:t>Imes</w:t>
      </w:r>
      <w:proofErr w:type="spellEnd"/>
      <w:r w:rsidR="00794004">
        <w:rPr>
          <w:rFonts w:ascii="Times New Roman" w:hAnsi="Times New Roman" w:cs="Times New Roman"/>
        </w:rPr>
        <w:t xml:space="preserve"> – local artist paintings are used in Nebraska hospitals to facilitate dialogue between all</w:t>
      </w:r>
      <w:r>
        <w:rPr>
          <w:rFonts w:ascii="Times New Roman" w:hAnsi="Times New Roman" w:cs="Times New Roman"/>
        </w:rPr>
        <w:t xml:space="preserve"> of</w:t>
      </w:r>
      <w:r w:rsidR="00794004">
        <w:rPr>
          <w:rFonts w:ascii="Times New Roman" w:hAnsi="Times New Roman" w:cs="Times New Roman"/>
        </w:rPr>
        <w:t xml:space="preserve"> those involved in the healthcare process</w:t>
      </w:r>
    </w:p>
    <w:p w14:paraId="43E972AA" w14:textId="77777777" w:rsidR="00794004" w:rsidRDefault="00794004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Brendan Young – local Omaha hospital has won awards for handling patients and it may be </w:t>
      </w:r>
      <w:r w:rsidR="00CA229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good </w:t>
      </w:r>
      <w:r w:rsidR="00CA2296">
        <w:rPr>
          <w:rFonts w:ascii="Times New Roman" w:hAnsi="Times New Roman" w:cs="Times New Roman"/>
        </w:rPr>
        <w:t xml:space="preserve">fit </w:t>
      </w:r>
      <w:r>
        <w:rPr>
          <w:rFonts w:ascii="Times New Roman" w:hAnsi="Times New Roman" w:cs="Times New Roman"/>
        </w:rPr>
        <w:t>for a field trip</w:t>
      </w:r>
    </w:p>
    <w:p w14:paraId="6DE0C683" w14:textId="77777777" w:rsidR="00794004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Pawlowski</w:t>
      </w:r>
      <w:r w:rsidR="00794004">
        <w:rPr>
          <w:rFonts w:ascii="Times New Roman" w:hAnsi="Times New Roman" w:cs="Times New Roman"/>
        </w:rPr>
        <w:t xml:space="preserve"> mentioned that it was the local children’s hospital</w:t>
      </w:r>
    </w:p>
    <w:p w14:paraId="632C78DD" w14:textId="77777777" w:rsidR="00794004" w:rsidRDefault="006460A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 Wright –</w:t>
      </w:r>
      <w:r w:rsidR="00CA2296">
        <w:rPr>
          <w:rFonts w:ascii="Times New Roman" w:hAnsi="Times New Roman" w:cs="Times New Roman"/>
        </w:rPr>
        <w:t xml:space="preserve"> need to</w:t>
      </w:r>
      <w:r>
        <w:rPr>
          <w:rFonts w:ascii="Times New Roman" w:hAnsi="Times New Roman" w:cs="Times New Roman"/>
        </w:rPr>
        <w:t xml:space="preserve"> look for other events other than beer tours for people that do not drink beer</w:t>
      </w:r>
    </w:p>
    <w:p w14:paraId="3C259811" w14:textId="77777777" w:rsidR="006460A5" w:rsidRDefault="006460A5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Kallia Wright – </w:t>
      </w:r>
      <w:r w:rsidR="00CA2296">
        <w:rPr>
          <w:rFonts w:ascii="Times New Roman" w:hAnsi="Times New Roman" w:cs="Times New Roman"/>
        </w:rPr>
        <w:t xml:space="preserve">possibly consider the </w:t>
      </w:r>
      <w:r>
        <w:rPr>
          <w:rFonts w:ascii="Times New Roman" w:hAnsi="Times New Roman" w:cs="Times New Roman"/>
        </w:rPr>
        <w:t xml:space="preserve">dark side </w:t>
      </w:r>
      <w:r w:rsidR="00CA2296">
        <w:rPr>
          <w:rFonts w:ascii="Times New Roman" w:hAnsi="Times New Roman" w:cs="Times New Roman"/>
        </w:rPr>
        <w:t>of health communication for D</w:t>
      </w:r>
      <w:r>
        <w:rPr>
          <w:rFonts w:ascii="Times New Roman" w:hAnsi="Times New Roman" w:cs="Times New Roman"/>
        </w:rPr>
        <w:t>ialogue ideas</w:t>
      </w:r>
    </w:p>
    <w:p w14:paraId="09479F98" w14:textId="77777777" w:rsidR="006460A5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Rebecca </w:t>
      </w:r>
      <w:proofErr w:type="spellStart"/>
      <w:r>
        <w:rPr>
          <w:rFonts w:ascii="Times New Roman" w:hAnsi="Times New Roman" w:cs="Times New Roman"/>
        </w:rPr>
        <w:t>Imes</w:t>
      </w:r>
      <w:proofErr w:type="spellEnd"/>
      <w:r w:rsidR="006460A5">
        <w:rPr>
          <w:rFonts w:ascii="Times New Roman" w:hAnsi="Times New Roman" w:cs="Times New Roman"/>
        </w:rPr>
        <w:t xml:space="preserve"> –forcing people to open up about conversations about sexual assault</w:t>
      </w:r>
      <w:r>
        <w:rPr>
          <w:rFonts w:ascii="Times New Roman" w:hAnsi="Times New Roman" w:cs="Times New Roman"/>
        </w:rPr>
        <w:t xml:space="preserve"> may be a suitable option</w:t>
      </w:r>
    </w:p>
    <w:p w14:paraId="1BC22E69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Young – difference between wanting to talk about</w:t>
      </w:r>
      <w:r w:rsidR="00CA2296">
        <w:rPr>
          <w:rFonts w:ascii="Times New Roman" w:hAnsi="Times New Roman" w:cs="Times New Roman"/>
        </w:rPr>
        <w:t xml:space="preserve"> change</w:t>
      </w:r>
      <w:r>
        <w:rPr>
          <w:rFonts w:ascii="Times New Roman" w:hAnsi="Times New Roman" w:cs="Times New Roman"/>
        </w:rPr>
        <w:t>, but not really wanting to do anything about it</w:t>
      </w:r>
    </w:p>
    <w:p w14:paraId="037B41B9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LeBlanc – issues when doctors don’t get together and talk when they are all listed on the patient file</w:t>
      </w:r>
    </w:p>
    <w:p w14:paraId="2A9505F0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  <w:r>
        <w:rPr>
          <w:rFonts w:ascii="Times New Roman" w:hAnsi="Times New Roman" w:cs="Times New Roman"/>
        </w:rPr>
        <w:t xml:space="preserve"> – reluctant confidants and people disclos</w:t>
      </w:r>
      <w:r w:rsidR="00CA2296">
        <w:rPr>
          <w:rFonts w:ascii="Times New Roman" w:hAnsi="Times New Roman" w:cs="Times New Roman"/>
        </w:rPr>
        <w:t>ing when others may not want to hear their information</w:t>
      </w:r>
    </w:p>
    <w:p w14:paraId="321196B7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 Wright – dialogue may be hindered by race, sex, class, etc. and being taken seriously by doctors</w:t>
      </w:r>
    </w:p>
    <w:p w14:paraId="67CFABBE" w14:textId="77777777" w:rsidR="006460A5" w:rsidRDefault="006460A5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Brendan – this also happens with doctors </w:t>
      </w:r>
      <w:r w:rsidR="008C7976">
        <w:rPr>
          <w:rFonts w:ascii="Times New Roman" w:hAnsi="Times New Roman" w:cs="Times New Roman"/>
        </w:rPr>
        <w:t xml:space="preserve">when they are a different race, sex, class, etc. </w:t>
      </w:r>
    </w:p>
    <w:p w14:paraId="24FC79E2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</w:t>
      </w:r>
      <w:r w:rsidR="00CA2296">
        <w:rPr>
          <w:rFonts w:ascii="Times New Roman" w:hAnsi="Times New Roman" w:cs="Times New Roman"/>
        </w:rPr>
        <w:t xml:space="preserve"> LeBlanc – consider how </w:t>
      </w:r>
      <w:r>
        <w:rPr>
          <w:rFonts w:ascii="Times New Roman" w:hAnsi="Times New Roman" w:cs="Times New Roman"/>
        </w:rPr>
        <w:t xml:space="preserve">education </w:t>
      </w:r>
      <w:r w:rsidR="00CA2296">
        <w:rPr>
          <w:rFonts w:ascii="Times New Roman" w:hAnsi="Times New Roman" w:cs="Times New Roman"/>
        </w:rPr>
        <w:t xml:space="preserve">(of the patient) may </w:t>
      </w:r>
      <w:r>
        <w:rPr>
          <w:rFonts w:ascii="Times New Roman" w:hAnsi="Times New Roman" w:cs="Times New Roman"/>
        </w:rPr>
        <w:t xml:space="preserve">hinder or help the dialogue between patient and doctor….and </w:t>
      </w:r>
      <w:r w:rsidR="00CA2296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overcome stereotypes</w:t>
      </w:r>
    </w:p>
    <w:p w14:paraId="04DC8F20" w14:textId="77777777" w:rsidR="006460A5" w:rsidRDefault="006460A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Johnson – instead of helping doctors, what about helping patients to be better </w:t>
      </w:r>
      <w:r w:rsidR="00CA2296">
        <w:rPr>
          <w:rFonts w:ascii="Times New Roman" w:hAnsi="Times New Roman" w:cs="Times New Roman"/>
        </w:rPr>
        <w:t>communicators – better advocate</w:t>
      </w:r>
      <w:r>
        <w:rPr>
          <w:rFonts w:ascii="Times New Roman" w:hAnsi="Times New Roman" w:cs="Times New Roman"/>
        </w:rPr>
        <w:t>s for their health</w:t>
      </w:r>
    </w:p>
    <w:p w14:paraId="1C6B5EB2" w14:textId="77777777" w:rsidR="006460A5" w:rsidRDefault="006460A5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r w:rsidR="00CA2296">
        <w:rPr>
          <w:rFonts w:ascii="Times New Roman" w:hAnsi="Times New Roman" w:cs="Times New Roman"/>
        </w:rPr>
        <w:t xml:space="preserve">LeBlanc </w:t>
      </w:r>
      <w:r>
        <w:rPr>
          <w:rFonts w:ascii="Times New Roman" w:hAnsi="Times New Roman" w:cs="Times New Roman"/>
        </w:rPr>
        <w:t>– how to strike a dialogue as a patient</w:t>
      </w:r>
    </w:p>
    <w:p w14:paraId="5E1CA29C" w14:textId="6488C4EF" w:rsidR="008C7976" w:rsidRDefault="008C7976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</w:t>
      </w:r>
      <w:proofErr w:type="spellStart"/>
      <w:r>
        <w:rPr>
          <w:rFonts w:ascii="Times New Roman" w:hAnsi="Times New Roman" w:cs="Times New Roman"/>
        </w:rPr>
        <w:t>Ku</w:t>
      </w:r>
      <w:r w:rsidR="00472562">
        <w:rPr>
          <w:rFonts w:ascii="Times New Roman" w:hAnsi="Times New Roman" w:cs="Times New Roman"/>
        </w:rPr>
        <w:t>zne</w:t>
      </w:r>
      <w:r>
        <w:rPr>
          <w:rFonts w:ascii="Times New Roman" w:hAnsi="Times New Roman" w:cs="Times New Roman"/>
        </w:rPr>
        <w:t>koff</w:t>
      </w:r>
      <w:proofErr w:type="spellEnd"/>
      <w:r>
        <w:rPr>
          <w:rFonts w:ascii="Times New Roman" w:hAnsi="Times New Roman" w:cs="Times New Roman"/>
        </w:rPr>
        <w:t xml:space="preserve"> – may need to reach out to doctors and get their perspective as well</w:t>
      </w:r>
    </w:p>
    <w:p w14:paraId="0B97339C" w14:textId="77777777" w:rsidR="008C7976" w:rsidRDefault="008C7976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r w:rsidR="00CA2296">
        <w:rPr>
          <w:rFonts w:ascii="Times New Roman" w:hAnsi="Times New Roman" w:cs="Times New Roman"/>
        </w:rPr>
        <w:t xml:space="preserve">LeBlanc </w:t>
      </w:r>
      <w:r>
        <w:rPr>
          <w:rFonts w:ascii="Times New Roman" w:hAnsi="Times New Roman" w:cs="Times New Roman"/>
        </w:rPr>
        <w:t xml:space="preserve">mentioned that Kallia </w:t>
      </w:r>
      <w:r w:rsidR="00CA2296">
        <w:rPr>
          <w:rFonts w:ascii="Times New Roman" w:hAnsi="Times New Roman" w:cs="Times New Roman"/>
        </w:rPr>
        <w:t xml:space="preserve">Wright </w:t>
      </w:r>
      <w:r>
        <w:rPr>
          <w:rFonts w:ascii="Times New Roman" w:hAnsi="Times New Roman" w:cs="Times New Roman"/>
        </w:rPr>
        <w:t>should seek assistance from Chad McBride in making that happen</w:t>
      </w:r>
    </w:p>
    <w:p w14:paraId="42A3A197" w14:textId="77777777" w:rsidR="00C11488" w:rsidRDefault="00C11488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Hintz – make sure to include something about translational dialogue to make a difference in the lives of individuals</w:t>
      </w:r>
    </w:p>
    <w:p w14:paraId="1A7B075B" w14:textId="77777777" w:rsidR="00C11488" w:rsidRDefault="00C11488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Young – need to have better dialogue about how we define ourselves to others as health communication scholars</w:t>
      </w:r>
    </w:p>
    <w:p w14:paraId="7CD5FE4E" w14:textId="77777777" w:rsidR="00C11488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Pawlowski</w:t>
      </w:r>
      <w:r w:rsidR="00C11488">
        <w:rPr>
          <w:rFonts w:ascii="Times New Roman" w:hAnsi="Times New Roman" w:cs="Times New Roman"/>
        </w:rPr>
        <w:t xml:space="preserve"> – possibly consider how we discuss health communication issues with students</w:t>
      </w:r>
    </w:p>
    <w:p w14:paraId="3889E4C8" w14:textId="77777777" w:rsidR="00C11488" w:rsidRDefault="00C11488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</w:t>
      </w:r>
      <w:r w:rsidR="00CA2296">
        <w:rPr>
          <w:rFonts w:ascii="Times New Roman" w:hAnsi="Times New Roman" w:cs="Times New Roman"/>
        </w:rPr>
        <w:t xml:space="preserve"> Wright</w:t>
      </w:r>
      <w:r>
        <w:rPr>
          <w:rFonts w:ascii="Times New Roman" w:hAnsi="Times New Roman" w:cs="Times New Roman"/>
        </w:rPr>
        <w:t xml:space="preserve"> – how to teach health communication courses – activities, lesson plans, how to engage, etc. </w:t>
      </w:r>
    </w:p>
    <w:p w14:paraId="1D1A9C9B" w14:textId="77777777" w:rsidR="00C11488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Rebeccca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Imes</w:t>
      </w:r>
      <w:proofErr w:type="spellEnd"/>
      <w:r w:rsidR="00C11488">
        <w:rPr>
          <w:rFonts w:ascii="Times New Roman" w:hAnsi="Times New Roman" w:cs="Times New Roman"/>
        </w:rPr>
        <w:t xml:space="preserve"> – therapy/service dogs</w:t>
      </w:r>
      <w:r w:rsidR="009A1CFE">
        <w:rPr>
          <w:rFonts w:ascii="Times New Roman" w:hAnsi="Times New Roman" w:cs="Times New Roman"/>
        </w:rPr>
        <w:t>/emotional support animals</w:t>
      </w:r>
      <w:r w:rsidR="00C11488">
        <w:rPr>
          <w:rFonts w:ascii="Times New Roman" w:hAnsi="Times New Roman" w:cs="Times New Roman"/>
        </w:rPr>
        <w:t xml:space="preserve"> and how people interact with them as they are </w:t>
      </w:r>
      <w:r>
        <w:rPr>
          <w:rFonts w:ascii="Times New Roman" w:hAnsi="Times New Roman" w:cs="Times New Roman"/>
        </w:rPr>
        <w:t xml:space="preserve">becoming </w:t>
      </w:r>
      <w:r w:rsidR="00C11488">
        <w:rPr>
          <w:rFonts w:ascii="Times New Roman" w:hAnsi="Times New Roman" w:cs="Times New Roman"/>
        </w:rPr>
        <w:t>more visible</w:t>
      </w:r>
    </w:p>
    <w:p w14:paraId="20F6B8E2" w14:textId="77777777" w:rsidR="009A1CFE" w:rsidRDefault="009A1CFE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– may need to consider the dark side of these support animals as well</w:t>
      </w:r>
    </w:p>
    <w:p w14:paraId="341F7006" w14:textId="77777777" w:rsidR="009A1CFE" w:rsidRDefault="009A1CFE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– how might therapy dogs increase/decrease dialogue about mental health</w:t>
      </w:r>
    </w:p>
    <w:p w14:paraId="35195951" w14:textId="77777777" w:rsidR="00B217DF" w:rsidRDefault="00B217DF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Johnson – dialogue between students and ins</w:t>
      </w:r>
      <w:r w:rsidR="00CA2296">
        <w:rPr>
          <w:rFonts w:ascii="Times New Roman" w:hAnsi="Times New Roman" w:cs="Times New Roman"/>
        </w:rPr>
        <w:t>tructors about animals – how</w:t>
      </w:r>
      <w:r>
        <w:rPr>
          <w:rFonts w:ascii="Times New Roman" w:hAnsi="Times New Roman" w:cs="Times New Roman"/>
        </w:rPr>
        <w:t xml:space="preserve"> we </w:t>
      </w:r>
      <w:r w:rsidR="00CA2296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>help students more</w:t>
      </w:r>
      <w:r w:rsidR="00CA2296">
        <w:rPr>
          <w:rFonts w:ascii="Times New Roman" w:hAnsi="Times New Roman" w:cs="Times New Roman"/>
        </w:rPr>
        <w:t xml:space="preserve"> and vice versa</w:t>
      </w:r>
    </w:p>
    <w:p w14:paraId="288448AD" w14:textId="77777777" w:rsidR="00B217DF" w:rsidRDefault="00CA2296" w:rsidP="00A767C9">
      <w:pPr>
        <w:pStyle w:val="ListParagraph"/>
        <w:numPr>
          <w:ilvl w:val="6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mentioned how one of her s</w:t>
      </w:r>
      <w:r w:rsidR="00B217DF">
        <w:rPr>
          <w:rFonts w:ascii="Times New Roman" w:hAnsi="Times New Roman" w:cs="Times New Roman"/>
        </w:rPr>
        <w:t>tudent</w:t>
      </w:r>
      <w:r>
        <w:rPr>
          <w:rFonts w:ascii="Times New Roman" w:hAnsi="Times New Roman" w:cs="Times New Roman"/>
        </w:rPr>
        <w:t>s</w:t>
      </w:r>
      <w:r w:rsidR="00B217DF">
        <w:rPr>
          <w:rFonts w:ascii="Times New Roman" w:hAnsi="Times New Roman" w:cs="Times New Roman"/>
        </w:rPr>
        <w:t xml:space="preserve"> was proactive with resources for the instructor and the other students</w:t>
      </w:r>
    </w:p>
    <w:p w14:paraId="75E4DCED" w14:textId="77777777" w:rsidR="00CA5635" w:rsidRDefault="00CA563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</w:t>
      </w:r>
      <w:r w:rsidR="00CA2296">
        <w:rPr>
          <w:rFonts w:ascii="Times New Roman" w:hAnsi="Times New Roman" w:cs="Times New Roman"/>
        </w:rPr>
        <w:t xml:space="preserve">Johnson </w:t>
      </w:r>
      <w:r>
        <w:rPr>
          <w:rFonts w:ascii="Times New Roman" w:hAnsi="Times New Roman" w:cs="Times New Roman"/>
        </w:rPr>
        <w:t>– need to consider bring</w:t>
      </w:r>
      <w:r w:rsidR="00CA229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in outside resources on panels and not force them to pay for the conference if they are only there for that panel</w:t>
      </w:r>
    </w:p>
    <w:p w14:paraId="67FC6642" w14:textId="77777777" w:rsidR="00CA5635" w:rsidRDefault="00CA5635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</w:t>
      </w:r>
      <w:r w:rsidR="00CA2296">
        <w:rPr>
          <w:rFonts w:ascii="Times New Roman" w:hAnsi="Times New Roman" w:cs="Times New Roman"/>
        </w:rPr>
        <w:t xml:space="preserve"> Wright</w:t>
      </w:r>
      <w:r>
        <w:rPr>
          <w:rFonts w:ascii="Times New Roman" w:hAnsi="Times New Roman" w:cs="Times New Roman"/>
        </w:rPr>
        <w:t xml:space="preserve"> – </w:t>
      </w:r>
      <w:r w:rsidR="00CA2296">
        <w:rPr>
          <w:rFonts w:ascii="Times New Roman" w:hAnsi="Times New Roman" w:cs="Times New Roman"/>
        </w:rPr>
        <w:t xml:space="preserve">consider </w:t>
      </w:r>
      <w:r>
        <w:rPr>
          <w:rFonts w:ascii="Times New Roman" w:hAnsi="Times New Roman" w:cs="Times New Roman"/>
        </w:rPr>
        <w:t>help</w:t>
      </w:r>
      <w:r w:rsidR="00CA229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to mentor younger academics about what to talk about when entering the job market or how to share their private information about health issues – tips for people how to do that</w:t>
      </w:r>
    </w:p>
    <w:p w14:paraId="58EBDD0C" w14:textId="77777777" w:rsidR="00946E18" w:rsidRDefault="00CA2296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Rebecca </w:t>
      </w:r>
      <w:proofErr w:type="spellStart"/>
      <w:r>
        <w:rPr>
          <w:rFonts w:ascii="Times New Roman" w:hAnsi="Times New Roman" w:cs="Times New Roman"/>
        </w:rPr>
        <w:t>Imes</w:t>
      </w:r>
      <w:proofErr w:type="spellEnd"/>
      <w:r w:rsidR="00946E18">
        <w:rPr>
          <w:rFonts w:ascii="Times New Roman" w:hAnsi="Times New Roman" w:cs="Times New Roman"/>
        </w:rPr>
        <w:t xml:space="preserve"> – how to interact with students when they disclose with instructors about illnesses – possibly when students ask for favors based on their illness – seems to be more prevalent</w:t>
      </w:r>
    </w:p>
    <w:p w14:paraId="6B8C04DA" w14:textId="77777777" w:rsidR="00946E18" w:rsidRDefault="00DE6E88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 the accommodations stop and when is it fair for other students?</w:t>
      </w:r>
    </w:p>
    <w:p w14:paraId="75A303D2" w14:textId="77777777" w:rsidR="00DE6E88" w:rsidRDefault="00DE6E88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Kallia Wright – how can technology impact dialogue regarding health information?</w:t>
      </w:r>
    </w:p>
    <w:p w14:paraId="09D68D66" w14:textId="77777777" w:rsidR="00DE6E88" w:rsidRDefault="00DE6E88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Hintz – how to navigate when healthcare providers information does not interact with other systems</w:t>
      </w:r>
    </w:p>
    <w:p w14:paraId="06FB2A25" w14:textId="77777777" w:rsidR="00417F6D" w:rsidRDefault="00417F6D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Brendan </w:t>
      </w:r>
      <w:r w:rsidR="00CA2296">
        <w:rPr>
          <w:rFonts w:ascii="Times New Roman" w:hAnsi="Times New Roman" w:cs="Times New Roman"/>
        </w:rPr>
        <w:t xml:space="preserve">Young </w:t>
      </w:r>
      <w:r>
        <w:rPr>
          <w:rFonts w:ascii="Times New Roman" w:hAnsi="Times New Roman" w:cs="Times New Roman"/>
        </w:rPr>
        <w:t>– opioid crisis issues in relation to cannabis and the dialogue around these issues</w:t>
      </w:r>
    </w:p>
    <w:p w14:paraId="6C8C87BC" w14:textId="77777777" w:rsidR="00417F6D" w:rsidRDefault="00417F6D" w:rsidP="00A767C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r w:rsidR="00CA2296">
        <w:rPr>
          <w:rFonts w:ascii="Times New Roman" w:hAnsi="Times New Roman" w:cs="Times New Roman"/>
        </w:rPr>
        <w:t>LeBlanc – should</w:t>
      </w:r>
      <w:r>
        <w:rPr>
          <w:rFonts w:ascii="Times New Roman" w:hAnsi="Times New Roman" w:cs="Times New Roman"/>
        </w:rPr>
        <w:t xml:space="preserve"> we</w:t>
      </w:r>
      <w:r w:rsidR="00CA2296">
        <w:rPr>
          <w:rFonts w:ascii="Times New Roman" w:hAnsi="Times New Roman" w:cs="Times New Roman"/>
        </w:rPr>
        <w:t xml:space="preserve"> be</w:t>
      </w:r>
      <w:r>
        <w:rPr>
          <w:rFonts w:ascii="Times New Roman" w:hAnsi="Times New Roman" w:cs="Times New Roman"/>
        </w:rPr>
        <w:t xml:space="preserve"> the interest group to discuss the activities that adolescents are doing and postin</w:t>
      </w:r>
      <w:r w:rsidR="00CA2296">
        <w:rPr>
          <w:rFonts w:ascii="Times New Roman" w:hAnsi="Times New Roman" w:cs="Times New Roman"/>
        </w:rPr>
        <w:t>g to YouTube (Tide Pods, condom snorting</w:t>
      </w:r>
      <w:r>
        <w:rPr>
          <w:rFonts w:ascii="Times New Roman" w:hAnsi="Times New Roman" w:cs="Times New Roman"/>
        </w:rPr>
        <w:t>, etc.)</w:t>
      </w:r>
    </w:p>
    <w:p w14:paraId="66401D46" w14:textId="77777777" w:rsidR="00417F6D" w:rsidRDefault="00417F6D" w:rsidP="00A767C9">
      <w:pPr>
        <w:pStyle w:val="ListParagraph"/>
        <w:numPr>
          <w:ilvl w:val="5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mentioned that it could be a cross-panel with an interpersonal or family panel</w:t>
      </w:r>
    </w:p>
    <w:p w14:paraId="44AFE883" w14:textId="77777777" w:rsidR="00876E46" w:rsidRPr="00CA2296" w:rsidRDefault="00876E46" w:rsidP="00A767C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CA2296">
        <w:rPr>
          <w:rFonts w:ascii="Times New Roman" w:hAnsi="Times New Roman" w:cs="Times New Roman"/>
          <w:b/>
        </w:rPr>
        <w:t>Malynnda</w:t>
      </w:r>
      <w:proofErr w:type="spellEnd"/>
      <w:r w:rsidRPr="00CA2296">
        <w:rPr>
          <w:rFonts w:ascii="Times New Roman" w:hAnsi="Times New Roman" w:cs="Times New Roman"/>
          <w:b/>
        </w:rPr>
        <w:t xml:space="preserve"> Johnson – send email about what to post about activity with Chris North – certified as a public advocacy individual?</w:t>
      </w:r>
    </w:p>
    <w:p w14:paraId="2B77BA84" w14:textId="77777777" w:rsidR="00831178" w:rsidRDefault="00831178" w:rsidP="00A767C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Kallia </w:t>
      </w:r>
      <w:r w:rsidR="00CA2296">
        <w:rPr>
          <w:rFonts w:ascii="Times New Roman" w:hAnsi="Times New Roman" w:cs="Times New Roman"/>
        </w:rPr>
        <w:t xml:space="preserve">Wright </w:t>
      </w:r>
      <w:r>
        <w:rPr>
          <w:rFonts w:ascii="Times New Roman" w:hAnsi="Times New Roman" w:cs="Times New Roman"/>
        </w:rPr>
        <w:t xml:space="preserve">– </w:t>
      </w:r>
      <w:r w:rsidR="00CA2296">
        <w:rPr>
          <w:rFonts w:ascii="Times New Roman" w:hAnsi="Times New Roman" w:cs="Times New Roman"/>
        </w:rPr>
        <w:t>please sign up to be a  respondent,</w:t>
      </w:r>
      <w:r>
        <w:rPr>
          <w:rFonts w:ascii="Times New Roman" w:hAnsi="Times New Roman" w:cs="Times New Roman"/>
        </w:rPr>
        <w:t xml:space="preserve"> chair</w:t>
      </w:r>
      <w:r w:rsidR="00CA2296">
        <w:rPr>
          <w:rFonts w:ascii="Times New Roman" w:hAnsi="Times New Roman" w:cs="Times New Roman"/>
        </w:rPr>
        <w:t>, or reviewer</w:t>
      </w:r>
    </w:p>
    <w:p w14:paraId="2B3B1406" w14:textId="77777777" w:rsidR="00CA2296" w:rsidRDefault="00CA2296" w:rsidP="00A767C9">
      <w:pPr>
        <w:spacing w:line="240" w:lineRule="auto"/>
        <w:contextualSpacing/>
        <w:rPr>
          <w:rFonts w:ascii="Times New Roman" w:hAnsi="Times New Roman" w:cs="Times New Roman"/>
        </w:rPr>
      </w:pPr>
    </w:p>
    <w:p w14:paraId="147BFB41" w14:textId="77777777" w:rsidR="00E51825" w:rsidRPr="00E51825" w:rsidRDefault="00E51825" w:rsidP="00A767C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Scholars in attendance:  Sarah LeBlanc, Brendan Young, Jeff </w:t>
      </w:r>
      <w:proofErr w:type="spellStart"/>
      <w:r>
        <w:rPr>
          <w:rFonts w:ascii="Times New Roman" w:hAnsi="Times New Roman" w:cs="Times New Roman"/>
        </w:rPr>
        <w:t>Kuznekoff</w:t>
      </w:r>
      <w:proofErr w:type="spellEnd"/>
      <w:r>
        <w:rPr>
          <w:rFonts w:ascii="Times New Roman" w:hAnsi="Times New Roman" w:cs="Times New Roman"/>
        </w:rPr>
        <w:t xml:space="preserve">, Clinton Brown, Elizabeth Hintz, </w:t>
      </w:r>
      <w:proofErr w:type="spellStart"/>
      <w:r>
        <w:rPr>
          <w:rFonts w:ascii="Times New Roman" w:hAnsi="Times New Roman" w:cs="Times New Roman"/>
        </w:rPr>
        <w:t>Malynnda</w:t>
      </w:r>
      <w:proofErr w:type="spellEnd"/>
      <w:r>
        <w:rPr>
          <w:rFonts w:ascii="Times New Roman" w:hAnsi="Times New Roman" w:cs="Times New Roman"/>
        </w:rPr>
        <w:t xml:space="preserve"> Johnson, Donna Pawlowski, Andrea </w:t>
      </w:r>
      <w:proofErr w:type="spellStart"/>
      <w:r>
        <w:rPr>
          <w:rFonts w:ascii="Times New Roman" w:hAnsi="Times New Roman" w:cs="Times New Roman"/>
        </w:rPr>
        <w:t>Meluch</w:t>
      </w:r>
      <w:proofErr w:type="spellEnd"/>
      <w:r>
        <w:rPr>
          <w:rFonts w:ascii="Times New Roman" w:hAnsi="Times New Roman" w:cs="Times New Roman"/>
        </w:rPr>
        <w:t xml:space="preserve">, Maria Brann, Rebecca </w:t>
      </w:r>
      <w:proofErr w:type="spellStart"/>
      <w:r>
        <w:rPr>
          <w:rFonts w:ascii="Times New Roman" w:hAnsi="Times New Roman" w:cs="Times New Roman"/>
        </w:rPr>
        <w:t>Imes</w:t>
      </w:r>
      <w:proofErr w:type="spellEnd"/>
      <w:r>
        <w:rPr>
          <w:rFonts w:ascii="Times New Roman" w:hAnsi="Times New Roman" w:cs="Times New Roman"/>
        </w:rPr>
        <w:t xml:space="preserve">, Shawn </w:t>
      </w:r>
      <w:proofErr w:type="spellStart"/>
      <w:r>
        <w:rPr>
          <w:rFonts w:ascii="Times New Roman" w:hAnsi="Times New Roman" w:cs="Times New Roman"/>
        </w:rPr>
        <w:t>Starcher</w:t>
      </w:r>
      <w:proofErr w:type="spellEnd"/>
      <w:r>
        <w:rPr>
          <w:rFonts w:ascii="Times New Roman" w:hAnsi="Times New Roman" w:cs="Times New Roman"/>
        </w:rPr>
        <w:t>, Kallia Wright</w:t>
      </w:r>
    </w:p>
    <w:sectPr w:rsidR="00E51825" w:rsidRPr="00E518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B44F1" w14:textId="77777777" w:rsidR="00EE3888" w:rsidRDefault="00EE3888" w:rsidP="001E63CC">
      <w:pPr>
        <w:spacing w:after="0" w:line="240" w:lineRule="auto"/>
      </w:pPr>
      <w:r>
        <w:separator/>
      </w:r>
    </w:p>
  </w:endnote>
  <w:endnote w:type="continuationSeparator" w:id="0">
    <w:p w14:paraId="40B7B91A" w14:textId="77777777" w:rsidR="00EE3888" w:rsidRDefault="00EE3888" w:rsidP="001E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CC31" w14:textId="77777777" w:rsidR="00EE3888" w:rsidRDefault="00EE3888" w:rsidP="001E63CC">
      <w:pPr>
        <w:spacing w:after="0" w:line="240" w:lineRule="auto"/>
      </w:pPr>
      <w:r>
        <w:separator/>
      </w:r>
    </w:p>
  </w:footnote>
  <w:footnote w:type="continuationSeparator" w:id="0">
    <w:p w14:paraId="10E1E422" w14:textId="77777777" w:rsidR="00EE3888" w:rsidRDefault="00EE3888" w:rsidP="001E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458026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F03E32" w14:textId="5E06BA15" w:rsidR="001E63CC" w:rsidRPr="001E63CC" w:rsidRDefault="001E63CC">
        <w:pPr>
          <w:pStyle w:val="Header"/>
          <w:jc w:val="right"/>
          <w:rPr>
            <w:rFonts w:ascii="Times New Roman" w:hAnsi="Times New Roman" w:cs="Times New Roman"/>
          </w:rPr>
        </w:pPr>
        <w:r w:rsidRPr="001E63CC">
          <w:rPr>
            <w:rFonts w:ascii="Times New Roman" w:hAnsi="Times New Roman" w:cs="Times New Roman"/>
          </w:rPr>
          <w:fldChar w:fldCharType="begin"/>
        </w:r>
        <w:r w:rsidRPr="001E63CC">
          <w:rPr>
            <w:rFonts w:ascii="Times New Roman" w:hAnsi="Times New Roman" w:cs="Times New Roman"/>
          </w:rPr>
          <w:instrText xml:space="preserve"> PAGE   \* MERGEFORMAT </w:instrText>
        </w:r>
        <w:r w:rsidRPr="001E63CC">
          <w:rPr>
            <w:rFonts w:ascii="Times New Roman" w:hAnsi="Times New Roman" w:cs="Times New Roman"/>
          </w:rPr>
          <w:fldChar w:fldCharType="separate"/>
        </w:r>
        <w:r w:rsidRPr="001E63CC">
          <w:rPr>
            <w:rFonts w:ascii="Times New Roman" w:hAnsi="Times New Roman" w:cs="Times New Roman"/>
            <w:noProof/>
          </w:rPr>
          <w:t>2</w:t>
        </w:r>
        <w:r w:rsidRPr="001E63C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9540DF" w14:textId="77777777" w:rsidR="001E63CC" w:rsidRPr="001E63CC" w:rsidRDefault="001E63C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747ED"/>
    <w:multiLevelType w:val="hybridMultilevel"/>
    <w:tmpl w:val="961408A8"/>
    <w:lvl w:ilvl="0" w:tplc="705C1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F"/>
    <w:rsid w:val="000F66B8"/>
    <w:rsid w:val="001E63CC"/>
    <w:rsid w:val="00417F6D"/>
    <w:rsid w:val="00472562"/>
    <w:rsid w:val="00595B22"/>
    <w:rsid w:val="006460A5"/>
    <w:rsid w:val="00794004"/>
    <w:rsid w:val="00831178"/>
    <w:rsid w:val="00876E46"/>
    <w:rsid w:val="008C7976"/>
    <w:rsid w:val="00946E18"/>
    <w:rsid w:val="009A1CFE"/>
    <w:rsid w:val="00A767C9"/>
    <w:rsid w:val="00B217DF"/>
    <w:rsid w:val="00BD198F"/>
    <w:rsid w:val="00C11488"/>
    <w:rsid w:val="00C76221"/>
    <w:rsid w:val="00CA2296"/>
    <w:rsid w:val="00CA5635"/>
    <w:rsid w:val="00DE6E88"/>
    <w:rsid w:val="00E5038A"/>
    <w:rsid w:val="00E51825"/>
    <w:rsid w:val="00E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2B9C"/>
  <w15:docId w15:val="{ACDF4DC0-7D08-4456-BF6F-B30F814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3CC"/>
  </w:style>
  <w:style w:type="paragraph" w:styleId="Footer">
    <w:name w:val="footer"/>
    <w:basedOn w:val="Normal"/>
    <w:link w:val="FooterChar"/>
    <w:uiPriority w:val="99"/>
    <w:unhideWhenUsed/>
    <w:rsid w:val="001E6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Kallia Wright</cp:lastModifiedBy>
  <cp:revision>4</cp:revision>
  <dcterms:created xsi:type="dcterms:W3CDTF">2019-03-20T22:06:00Z</dcterms:created>
  <dcterms:modified xsi:type="dcterms:W3CDTF">2019-03-21T12:51:00Z</dcterms:modified>
</cp:coreProperties>
</file>